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E4E6" w14:textId="54200967" w:rsidR="001726F3" w:rsidRDefault="001726F3" w:rsidP="00172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WAYSIDE CABIN ACTIVITIES</w:t>
      </w:r>
      <w:r w:rsidR="00E54DD8">
        <w:rPr>
          <w:b/>
          <w:bCs/>
          <w:sz w:val="28"/>
          <w:szCs w:val="28"/>
        </w:rPr>
        <w:t xml:space="preserve"> DURING LAURA INGALLS WILDER DAYS</w:t>
      </w:r>
    </w:p>
    <w:p w14:paraId="668F6610" w14:textId="557B0905" w:rsidR="00E54DD8" w:rsidRDefault="00E54DD8" w:rsidP="00172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GPS: N3238 County Road CC, Pepin, WI 54759</w:t>
      </w:r>
    </w:p>
    <w:p w14:paraId="7BB87A9C" w14:textId="137ABA95" w:rsidR="00E54DD8" w:rsidRDefault="00E54DD8" w:rsidP="00172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(7 miles north of Pepin on County Road CC)</w:t>
      </w:r>
    </w:p>
    <w:p w14:paraId="02BE1BE8" w14:textId="6B134A86" w:rsidR="008227B3" w:rsidRPr="001726F3" w:rsidRDefault="001726F3" w:rsidP="001726F3">
      <w:pPr>
        <w:jc w:val="center"/>
        <w:rPr>
          <w:b/>
          <w:bCs/>
          <w:sz w:val="28"/>
          <w:szCs w:val="28"/>
        </w:rPr>
      </w:pPr>
      <w:r w:rsidRPr="001726F3">
        <w:rPr>
          <w:b/>
          <w:bCs/>
          <w:sz w:val="28"/>
          <w:szCs w:val="28"/>
        </w:rPr>
        <w:t>Children and adults are welcome to participate in the activities listed below. (Activities may be subject to change.)</w:t>
      </w:r>
    </w:p>
    <w:p w14:paraId="297B8E7C" w14:textId="3B0C8E90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Read the historical marker located by the parking area and have your photo taken by it.</w:t>
      </w:r>
    </w:p>
    <w:p w14:paraId="6BC60F2A" w14:textId="567CE67B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Hear a story about the Ingalls’ wagon trip from the</w:t>
      </w:r>
      <w:r w:rsidR="00E54DD8">
        <w:rPr>
          <w:sz w:val="24"/>
          <w:szCs w:val="24"/>
        </w:rPr>
        <w:t>ir log</w:t>
      </w:r>
      <w:r w:rsidRPr="00E54DD8">
        <w:rPr>
          <w:sz w:val="24"/>
          <w:szCs w:val="24"/>
        </w:rPr>
        <w:t xml:space="preserve"> cabin to Pepin, told through quilt blocks. </w:t>
      </w:r>
    </w:p>
    <w:p w14:paraId="39448A2D" w14:textId="11BC7B40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Learn the names of quilt blocks and play the guessing game at the end to win a prize.</w:t>
      </w:r>
    </w:p>
    <w:p w14:paraId="06D0F1B6" w14:textId="21033D53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Design your own 9-patch quilt block to take home, made of fabric, paper, and glue.</w:t>
      </w:r>
    </w:p>
    <w:p w14:paraId="040A0BF2" w14:textId="2DA44223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Make a quilt pattern using tiny colored triangular magnets.</w:t>
      </w:r>
    </w:p>
    <w:p w14:paraId="1189F1BD" w14:textId="47F0DA07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Look at and read through the materials inside the display board in the cabin. Enjoy exploring the cabin.</w:t>
      </w:r>
    </w:p>
    <w:p w14:paraId="7DE90E6A" w14:textId="1DE5C51B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 xml:space="preserve">Meet “Jack” and “Black Susan,” the Ingalls’ pets (stuffed </w:t>
      </w:r>
      <w:proofErr w:type="gramStart"/>
      <w:r w:rsidRPr="00E54DD8">
        <w:rPr>
          <w:sz w:val="24"/>
          <w:szCs w:val="24"/>
        </w:rPr>
        <w:t>animals</w:t>
      </w:r>
      <w:proofErr w:type="gramEnd"/>
      <w:r w:rsidRPr="00E54DD8">
        <w:rPr>
          <w:sz w:val="24"/>
          <w:szCs w:val="24"/>
        </w:rPr>
        <w:t xml:space="preserve"> children may pet)</w:t>
      </w:r>
    </w:p>
    <w:p w14:paraId="12C7711B" w14:textId="33E6FA50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Learn how to hand sew your own 4-</w:t>
      </w:r>
      <w:r w:rsidR="00E54DD8">
        <w:rPr>
          <w:sz w:val="24"/>
          <w:szCs w:val="24"/>
        </w:rPr>
        <w:t>p</w:t>
      </w:r>
      <w:r w:rsidRPr="00E54DD8">
        <w:rPr>
          <w:sz w:val="24"/>
          <w:szCs w:val="24"/>
        </w:rPr>
        <w:t>atch quilt block to take home using squares of fabric, just as Laura and Mary did (located in the picnic sh</w:t>
      </w:r>
      <w:r w:rsidR="00E54DD8">
        <w:rPr>
          <w:sz w:val="24"/>
          <w:szCs w:val="24"/>
        </w:rPr>
        <w:t>e</w:t>
      </w:r>
      <w:r w:rsidRPr="00E54DD8">
        <w:rPr>
          <w:sz w:val="24"/>
          <w:szCs w:val="24"/>
        </w:rPr>
        <w:t>lter outside the cabin).</w:t>
      </w:r>
    </w:p>
    <w:p w14:paraId="743F045B" w14:textId="57968D82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Weave a string around the holes to complete wooden sewing cards</w:t>
      </w:r>
    </w:p>
    <w:p w14:paraId="45BFAAB0" w14:textId="01A8DAA3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Learn to play Hoop-and-Stick (all three ways!)</w:t>
      </w:r>
    </w:p>
    <w:p w14:paraId="45D850E4" w14:textId="65CA9C82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Learn to play “Little Graces.”</w:t>
      </w:r>
    </w:p>
    <w:p w14:paraId="28E31573" w14:textId="0431594D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Try out small pioneer toys, including Cup-and-Ball, Jacob’s Ladder, Yo-Yo</w:t>
      </w:r>
      <w:r w:rsidR="00E54DD8">
        <w:rPr>
          <w:sz w:val="24"/>
          <w:szCs w:val="24"/>
        </w:rPr>
        <w:t>’</w:t>
      </w:r>
      <w:r w:rsidRPr="00E54DD8">
        <w:rPr>
          <w:sz w:val="24"/>
          <w:szCs w:val="24"/>
        </w:rPr>
        <w:t>s, Spinning tops, and more.</w:t>
      </w:r>
    </w:p>
    <w:p w14:paraId="04D9D090" w14:textId="072235B7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 xml:space="preserve">Listen to pioneer music (CDs inside the cabin). Musicians are welcome to come to the grounds to play their instrument (fiddle, mandolin, guitar, harmonica, etc.). Any </w:t>
      </w:r>
      <w:r w:rsidR="00E54DD8">
        <w:rPr>
          <w:sz w:val="24"/>
          <w:szCs w:val="24"/>
        </w:rPr>
        <w:t>songs</w:t>
      </w:r>
      <w:r w:rsidRPr="00E54DD8">
        <w:rPr>
          <w:sz w:val="24"/>
          <w:szCs w:val="24"/>
        </w:rPr>
        <w:t xml:space="preserve"> you can play from the books are a plus!</w:t>
      </w:r>
    </w:p>
    <w:p w14:paraId="42698FDC" w14:textId="1AFAFF9C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>Take a family photo in front of the cabin or inside the cabin.</w:t>
      </w:r>
    </w:p>
    <w:p w14:paraId="2A2CC011" w14:textId="04FF98BE" w:rsidR="001726F3" w:rsidRPr="00E54DD8" w:rsidRDefault="001726F3" w:rsidP="00E54DD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54DD8">
        <w:rPr>
          <w:sz w:val="24"/>
          <w:szCs w:val="24"/>
        </w:rPr>
        <w:t xml:space="preserve">Wear pioneer clothes! We have many visitors of all ages wear parts of or whole costumes (bonnets, straw hats, pioneer dresses, aprons, suspenders, </w:t>
      </w:r>
      <w:r w:rsidR="00E54DD8">
        <w:rPr>
          <w:sz w:val="24"/>
          <w:szCs w:val="24"/>
        </w:rPr>
        <w:t>C</w:t>
      </w:r>
      <w:r w:rsidRPr="00E54DD8">
        <w:rPr>
          <w:sz w:val="24"/>
          <w:szCs w:val="24"/>
        </w:rPr>
        <w:t>ivil War attire</w:t>
      </w:r>
      <w:r w:rsidR="00E54DD8">
        <w:rPr>
          <w:sz w:val="24"/>
          <w:szCs w:val="24"/>
        </w:rPr>
        <w:t>,</w:t>
      </w:r>
      <w:r w:rsidRPr="00E54DD8">
        <w:rPr>
          <w:sz w:val="24"/>
          <w:szCs w:val="24"/>
        </w:rPr>
        <w:t xml:space="preserve"> etc.)</w:t>
      </w:r>
    </w:p>
    <w:p w14:paraId="5C14129D" w14:textId="7B579C47" w:rsidR="001726F3" w:rsidRPr="00E54DD8" w:rsidRDefault="001726F3" w:rsidP="00E54DD8">
      <w:pPr>
        <w:jc w:val="center"/>
        <w:rPr>
          <w:b/>
          <w:bCs/>
          <w:sz w:val="24"/>
          <w:szCs w:val="24"/>
        </w:rPr>
      </w:pPr>
      <w:r w:rsidRPr="00E54DD8">
        <w:rPr>
          <w:b/>
          <w:bCs/>
          <w:sz w:val="24"/>
          <w:szCs w:val="24"/>
        </w:rPr>
        <w:t>Have a wonderful time at the Little House in the Big Woods!</w:t>
      </w:r>
    </w:p>
    <w:p w14:paraId="079EFDC7" w14:textId="77777777" w:rsidR="001726F3" w:rsidRPr="001726F3" w:rsidRDefault="001726F3">
      <w:pPr>
        <w:rPr>
          <w:sz w:val="24"/>
          <w:szCs w:val="24"/>
        </w:rPr>
      </w:pPr>
    </w:p>
    <w:sectPr w:rsidR="001726F3" w:rsidRPr="0017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6B27"/>
    <w:multiLevelType w:val="hybridMultilevel"/>
    <w:tmpl w:val="F50E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5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F3"/>
    <w:rsid w:val="000A3D15"/>
    <w:rsid w:val="001726F3"/>
    <w:rsid w:val="00D96A86"/>
    <w:rsid w:val="00DD58D0"/>
    <w:rsid w:val="00E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150E"/>
  <w15:chartTrackingRefBased/>
  <w15:docId w15:val="{55CB702A-4E78-4439-9B3B-6FBE3595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Fedie</dc:creator>
  <cp:keywords/>
  <dc:description/>
  <cp:lastModifiedBy>Sue Fedie</cp:lastModifiedBy>
  <cp:revision>2</cp:revision>
  <dcterms:created xsi:type="dcterms:W3CDTF">2022-08-26T21:48:00Z</dcterms:created>
  <dcterms:modified xsi:type="dcterms:W3CDTF">2022-08-26T21:48:00Z</dcterms:modified>
</cp:coreProperties>
</file>